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5"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T.C.</w:t>
      </w:r>
    </w:p>
    <w:p w:rsidR="00000000" w:rsidDel="00000000" w:rsidP="00000000" w:rsidRDefault="00000000" w:rsidRPr="00000000" w14:paraId="00000002">
      <w:pPr>
        <w:shd w:fill="ffffff" w:val="clear"/>
        <w:spacing w:after="225"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SALİHLİ KAYMAKAMLIĞI</w:t>
      </w:r>
    </w:p>
    <w:p w:rsidR="00000000" w:rsidDel="00000000" w:rsidP="00000000" w:rsidRDefault="00000000" w:rsidRPr="00000000" w14:paraId="00000003">
      <w:pPr>
        <w:shd w:fill="ffffff" w:val="clear"/>
        <w:spacing w:after="225" w:lineRule="auto"/>
        <w:jc w:val="center"/>
        <w:rPr>
          <w:rFonts w:ascii="Helvetica Neue" w:cs="Helvetica Neue" w:eastAsia="Helvetica Neue" w:hAnsi="Helvetica Neue"/>
          <w:sz w:val="28"/>
          <w:szCs w:val="28"/>
        </w:rPr>
      </w:pPr>
      <w:r w:rsidDel="00000000" w:rsidR="00000000" w:rsidRPr="00000000">
        <w:rPr>
          <w:rFonts w:ascii="Helvetica Neue" w:cs="Helvetica Neue" w:eastAsia="Helvetica Neue" w:hAnsi="Helvetica Neue"/>
          <w:sz w:val="28"/>
          <w:szCs w:val="28"/>
          <w:rtl w:val="0"/>
        </w:rPr>
        <w:t xml:space="preserve">SALİHLİ İLÇE MİLLİ EĞİTİM MÜDÜRLÜĞÜ</w:t>
      </w:r>
    </w:p>
    <w:p w:rsidR="00000000" w:rsidDel="00000000" w:rsidP="00000000" w:rsidRDefault="00000000" w:rsidRPr="00000000" w14:paraId="00000004">
      <w:pPr>
        <w:shd w:fill="ffffff" w:val="clear"/>
        <w:spacing w:after="225" w:line="240" w:lineRule="auto"/>
        <w:jc w:val="left"/>
        <w:rPr>
          <w:rFonts w:ascii="Helvetica Neue" w:cs="Helvetica Neue" w:eastAsia="Helvetica Neue" w:hAnsi="Helvetica Neue"/>
          <w:b w:val="1"/>
          <w:sz w:val="28"/>
          <w:szCs w:val="28"/>
        </w:rPr>
      </w:pPr>
      <w:bookmarkStart w:colFirst="0" w:colLast="0" w:name="_heading=h.gjdgxs" w:id="0"/>
      <w:bookmarkEnd w:id="0"/>
      <w:r w:rsidDel="00000000" w:rsidR="00000000" w:rsidRPr="00000000">
        <w:rPr>
          <w:rFonts w:ascii="Helvetica Neue" w:cs="Helvetica Neue" w:eastAsia="Helvetica Neue" w:hAnsi="Helvetica Neue"/>
          <w:b w:val="1"/>
          <w:sz w:val="28"/>
          <w:szCs w:val="28"/>
          <w:rtl w:val="0"/>
        </w:rPr>
        <w:t xml:space="preserve">SALİHLİ NECİP FAZIL KISAKÜREK SOSYAL BİLİMLER LİSESİ </w:t>
      </w:r>
    </w:p>
    <w:p w:rsidR="00000000" w:rsidDel="00000000" w:rsidP="00000000" w:rsidRDefault="00000000" w:rsidRPr="00000000" w14:paraId="00000005">
      <w:pPr>
        <w:shd w:fill="ffffff" w:val="clear"/>
        <w:spacing w:after="225" w:line="240" w:lineRule="auto"/>
        <w:jc w:val="left"/>
        <w:rPr>
          <w:rFonts w:ascii="Helvetica Neue" w:cs="Helvetica Neue" w:eastAsia="Helvetica Neue" w:hAnsi="Helvetica Neue"/>
          <w:color w:val="4f5054"/>
          <w:sz w:val="21"/>
          <w:szCs w:val="21"/>
        </w:rPr>
      </w:pPr>
      <w:bookmarkStart w:colFirst="0" w:colLast="0" w:name="_heading=h.seg7b1kthiz8" w:id="1"/>
      <w:bookmarkEnd w:id="1"/>
      <w:r w:rsidDel="00000000" w:rsidR="00000000" w:rsidRPr="00000000">
        <w:rPr>
          <w:rFonts w:ascii="Helvetica Neue" w:cs="Helvetica Neue" w:eastAsia="Helvetica Neue" w:hAnsi="Helvetica Neue"/>
          <w:b w:val="1"/>
          <w:sz w:val="28"/>
          <w:szCs w:val="28"/>
          <w:rtl w:val="0"/>
        </w:rPr>
        <w:t xml:space="preserve">e-Güvenlik POLİTİKASI ve AMAÇLARI</w:t>
      </w:r>
      <w:r w:rsidDel="00000000" w:rsidR="00000000" w:rsidRPr="00000000">
        <w:rPr>
          <w:rFonts w:ascii="Helvetica Neue" w:cs="Helvetica Neue" w:eastAsia="Helvetica Neue" w:hAnsi="Helvetica Neue"/>
          <w:b w:val="1"/>
          <w:color w:val="4f5054"/>
          <w:sz w:val="21"/>
          <w:szCs w:val="21"/>
          <w:rtl w:val="0"/>
        </w:rPr>
        <w:t xml:space="preserve"> </w:t>
      </w:r>
      <w:r w:rsidDel="00000000" w:rsidR="00000000" w:rsidRPr="00000000">
        <w:rPr>
          <w:rtl w:val="0"/>
        </w:rPr>
      </w:r>
    </w:p>
    <w:p w:rsidR="00000000" w:rsidDel="00000000" w:rsidP="00000000" w:rsidRDefault="00000000" w:rsidRPr="00000000" w14:paraId="00000006">
      <w:pPr>
        <w:numPr>
          <w:ilvl w:val="0"/>
          <w:numId w:val="8"/>
        </w:numPr>
        <w:shd w:fill="ffffff" w:val="clear"/>
        <w:spacing w:after="0" w:before="28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OKULUMUZ, E-güvenliğin (e-Güvenlik), bilgisayarlar, tabletler ve cep telefonları gibi teknolojiyi kullanırken, dijital dünyadaki çocukların ve yetişkinlerin korunması için vazgeçilmez bir unsur olduğuna inanmaktadır. Ve bu doğrultuda gerekli çalışmalar yapılmaktadır.</w:t>
      </w:r>
    </w:p>
    <w:p w:rsidR="00000000" w:rsidDel="00000000" w:rsidP="00000000" w:rsidRDefault="00000000" w:rsidRPr="00000000" w14:paraId="00000007">
      <w:pPr>
        <w:numPr>
          <w:ilvl w:val="0"/>
          <w:numId w:val="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OKULUMUZ, Sanal platformların ve bilgi iletişim teknolojilerinin günlük yaşamın önemli bir parçası olduğuna inanmakta olup çocukların sanal ortamda karşılaştıkları riskleri yönetmeleri ve bunlara tepki vermek ve stratejiler geliştirmenin yollarını öğrenmeleri için destekleyici çalışmalar yapmaktadır.</w:t>
      </w:r>
    </w:p>
    <w:p w:rsidR="00000000" w:rsidDel="00000000" w:rsidP="00000000" w:rsidRDefault="00000000" w:rsidRPr="00000000" w14:paraId="00000008">
      <w:pPr>
        <w:numPr>
          <w:ilvl w:val="0"/>
          <w:numId w:val="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OKULUMUZ, eğitim standartlarını yükseltmek, başarıyı teşvik etmek, personelin mesleki çalışmalarını desteklemek ve yönetim işlevlerini geliştirmek için toplumun kaliteli İnternet erişimi sunma yükümlülüğüne sahiptir</w:t>
      </w:r>
    </w:p>
    <w:p w:rsidR="00000000" w:rsidDel="00000000" w:rsidP="00000000" w:rsidRDefault="00000000" w:rsidRPr="00000000" w14:paraId="00000009">
      <w:pPr>
        <w:numPr>
          <w:ilvl w:val="0"/>
          <w:numId w:val="8"/>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OKULUMUZ, tüm çocuklarımızın ve personellerimizin sanal ortamlarda potansiyel zararlardan korunmasını sağlamakla sorumludur.</w:t>
      </w:r>
    </w:p>
    <w:p w:rsidR="00000000" w:rsidDel="00000000" w:rsidP="00000000" w:rsidRDefault="00000000" w:rsidRPr="00000000" w14:paraId="0000000A">
      <w:pPr>
        <w:numPr>
          <w:ilvl w:val="0"/>
          <w:numId w:val="8"/>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 E-Güvenlik politikasının amacı;</w:t>
      </w:r>
      <w:r w:rsidDel="00000000" w:rsidR="00000000" w:rsidRPr="00000000">
        <w:rPr>
          <w:rtl w:val="0"/>
        </w:rPr>
      </w:r>
    </w:p>
    <w:p w:rsidR="00000000" w:rsidDel="00000000" w:rsidP="00000000" w:rsidRDefault="00000000" w:rsidRPr="00000000" w14:paraId="0000000B">
      <w:pPr>
        <w:numPr>
          <w:ilvl w:val="0"/>
          <w:numId w:val="9"/>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OKULUMUZ, topluluğunun tüm üyelerini çevrimiçi olarak korumak ve güvenliğini sağlamak.</w:t>
      </w:r>
    </w:p>
    <w:p w:rsidR="00000000" w:rsidDel="00000000" w:rsidP="00000000" w:rsidRDefault="00000000" w:rsidRPr="00000000" w14:paraId="0000000C">
      <w:pPr>
        <w:numPr>
          <w:ilvl w:val="0"/>
          <w:numId w:val="9"/>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Teknolojinin potansiyel riskleri ve yararları konusunda okulumuz topluluğunun tüm üyelerinde farkındalık yaratmak.</w:t>
      </w:r>
    </w:p>
    <w:p w:rsidR="00000000" w:rsidDel="00000000" w:rsidP="00000000" w:rsidRDefault="00000000" w:rsidRPr="00000000" w14:paraId="0000000D">
      <w:pPr>
        <w:numPr>
          <w:ilvl w:val="0"/>
          <w:numId w:val="9"/>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Okuldaki tüm üyeler tarafından bilinen çevrimiçi güvenlik endişelerine yanıt verirken açıkça kullanılacak prosedürleri tanımlamak.</w:t>
      </w:r>
    </w:p>
    <w:p w:rsidR="00000000" w:rsidDel="00000000" w:rsidP="00000000" w:rsidRDefault="00000000" w:rsidRPr="00000000" w14:paraId="0000000E">
      <w:pPr>
        <w:numPr>
          <w:ilvl w:val="0"/>
          <w:numId w:val="9"/>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Bu politika, yönetim organı, öğretmenler, destek personeli, harici yükleniciler, ziyaretçiler, gönüllüler ve okul adına hizmet veren veya bunları yerine getiren diğer kişiler (toplu olarak bu politikada ´personel´ olarak anılacaktır) dahil olmak üzere tüm personel için geçerlidir ) yanı sıra çocuklar ve ebeveynler.</w:t>
      </w:r>
    </w:p>
    <w:p w:rsidR="00000000" w:rsidDel="00000000" w:rsidP="00000000" w:rsidRDefault="00000000" w:rsidRPr="00000000" w14:paraId="0000000F">
      <w:pPr>
        <w:numPr>
          <w:ilvl w:val="0"/>
          <w:numId w:val="9"/>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Bu politika,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000000" w:rsidDel="00000000" w:rsidP="00000000" w:rsidRDefault="00000000" w:rsidRPr="00000000" w14:paraId="00000010">
      <w:pPr>
        <w:shd w:fill="ffffff" w:val="clear"/>
        <w:spacing w:after="0" w:before="280" w:lineRule="auto"/>
        <w:ind w:left="0" w:firstLine="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Tüm çalışanların  sorumlulukları şunlardır:</w:t>
      </w:r>
      <w:r w:rsidDel="00000000" w:rsidR="00000000" w:rsidRPr="00000000">
        <w:rPr>
          <w:rtl w:val="0"/>
        </w:rPr>
      </w:r>
    </w:p>
    <w:p w:rsidR="00000000" w:rsidDel="00000000" w:rsidP="00000000" w:rsidRDefault="00000000" w:rsidRPr="00000000" w14:paraId="00000011">
      <w:pPr>
        <w:numPr>
          <w:ilvl w:val="1"/>
          <w:numId w:val="10"/>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Çevrimiçi güvenlik politikalarının geliştirilmesine katkıda bulunmak.</w:t>
      </w:r>
    </w:p>
    <w:p w:rsidR="00000000" w:rsidDel="00000000" w:rsidP="00000000" w:rsidRDefault="00000000" w:rsidRPr="00000000" w14:paraId="00000012">
      <w:pPr>
        <w:numPr>
          <w:ilvl w:val="1"/>
          <w:numId w:val="10"/>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Kabul Edilebilir Kullanım Politikalarını okumak ve onlara bağlı kalmak.</w:t>
      </w:r>
    </w:p>
    <w:p w:rsidR="00000000" w:rsidDel="00000000" w:rsidP="00000000" w:rsidRDefault="00000000" w:rsidRPr="00000000" w14:paraId="00000013">
      <w:pPr>
        <w:numPr>
          <w:ilvl w:val="1"/>
          <w:numId w:val="10"/>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sistemlerinin ve verilerin güvenliğinden sorumlu olmak.</w:t>
      </w:r>
    </w:p>
    <w:p w:rsidR="00000000" w:rsidDel="00000000" w:rsidP="00000000" w:rsidRDefault="00000000" w:rsidRPr="00000000" w14:paraId="00000014">
      <w:pPr>
        <w:numPr>
          <w:ilvl w:val="1"/>
          <w:numId w:val="10"/>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Bir dizi farklı çevrimiçi güvenlik konusundaki farkındalığa sahip olmak ve onların bakımında çocuklarla nasıl ilişkili olabileceklerini bilmek.</w:t>
      </w:r>
    </w:p>
    <w:p w:rsidR="00000000" w:rsidDel="00000000" w:rsidP="00000000" w:rsidRDefault="00000000" w:rsidRPr="00000000" w14:paraId="00000015">
      <w:pPr>
        <w:numPr>
          <w:ilvl w:val="1"/>
          <w:numId w:val="10"/>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Yeni ve gelişmekte olan teknolojiler kullanıldığında iyi uygulamaları modelleme</w:t>
      </w:r>
    </w:p>
    <w:p w:rsidR="00000000" w:rsidDel="00000000" w:rsidP="00000000" w:rsidRDefault="00000000" w:rsidRPr="00000000" w14:paraId="00000016">
      <w:pPr>
        <w:numPr>
          <w:ilvl w:val="1"/>
          <w:numId w:val="10"/>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Mümkün olduğunca müfredat ile çevrimiçi güvenlik eğitimini ilişkilendirme.</w:t>
      </w:r>
    </w:p>
    <w:p w:rsidR="00000000" w:rsidDel="00000000" w:rsidP="00000000" w:rsidRDefault="00000000" w:rsidRPr="00000000" w14:paraId="00000017">
      <w:pPr>
        <w:numPr>
          <w:ilvl w:val="1"/>
          <w:numId w:val="10"/>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koruma politikalarını ve prosedürlerini takip ederek endişe duyan bireylerin belirlenmesi ve uygun önlem alınması</w:t>
      </w:r>
    </w:p>
    <w:p w:rsidR="00000000" w:rsidDel="00000000" w:rsidP="00000000" w:rsidRDefault="00000000" w:rsidRPr="00000000" w14:paraId="00000018">
      <w:pPr>
        <w:numPr>
          <w:ilvl w:val="1"/>
          <w:numId w:val="10"/>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Kişisel ve kişisel teknoloji kullanımlarında, hem açık hem de kapalı alanda profesyonel bir davranış seviyesinin korunması.</w:t>
      </w:r>
    </w:p>
    <w:p w:rsidR="00000000" w:rsidDel="00000000" w:rsidP="00000000" w:rsidRDefault="00000000" w:rsidRPr="00000000" w14:paraId="00000019">
      <w:pPr>
        <w:numPr>
          <w:ilvl w:val="1"/>
          <w:numId w:val="10"/>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Olumlu öğrenme fırsatlarına vurgu yapmak.</w:t>
      </w:r>
    </w:p>
    <w:p w:rsidR="00000000" w:rsidDel="00000000" w:rsidP="00000000" w:rsidRDefault="00000000" w:rsidRPr="00000000" w14:paraId="0000001A">
      <w:pPr>
        <w:numPr>
          <w:ilvl w:val="1"/>
          <w:numId w:val="10"/>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Bu alanda mesleki gelişim için kişisel sorumluluk almak. </w:t>
      </w:r>
    </w:p>
    <w:p w:rsidR="00000000" w:rsidDel="00000000" w:rsidP="00000000" w:rsidRDefault="00000000" w:rsidRPr="00000000" w14:paraId="0000001B">
      <w:pPr>
        <w:shd w:fill="ffffff" w:val="clear"/>
        <w:spacing w:after="0" w:before="280" w:lineRule="auto"/>
        <w:ind w:left="0" w:firstLine="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Öğrencilerin  başlıca sorumlulukları şunlardır:</w:t>
      </w:r>
      <w:r w:rsidDel="00000000" w:rsidR="00000000" w:rsidRPr="00000000">
        <w:rPr>
          <w:rtl w:val="0"/>
        </w:rPr>
      </w:r>
    </w:p>
    <w:p w:rsidR="00000000" w:rsidDel="00000000" w:rsidP="00000000" w:rsidRDefault="00000000" w:rsidRPr="00000000" w14:paraId="0000001C">
      <w:pPr>
        <w:numPr>
          <w:ilvl w:val="1"/>
          <w:numId w:val="11"/>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Çevrimiçi güvenlik politikalarının geliştirilmesine katkıda bulunmak.</w:t>
      </w:r>
    </w:p>
    <w:p w:rsidR="00000000" w:rsidDel="00000000" w:rsidP="00000000" w:rsidRDefault="00000000" w:rsidRPr="00000000" w14:paraId="0000001D">
      <w:pPr>
        <w:numPr>
          <w:ilvl w:val="1"/>
          <w:numId w:val="11"/>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Okulun Kabul Edilebilir Kullanım Politikalarını  okumak ve onlara bağlı kalmak.</w:t>
      </w:r>
    </w:p>
    <w:p w:rsidR="00000000" w:rsidDel="00000000" w:rsidP="00000000" w:rsidRDefault="00000000" w:rsidRPr="00000000" w14:paraId="0000001E">
      <w:pPr>
        <w:numPr>
          <w:ilvl w:val="1"/>
          <w:numId w:val="11"/>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Çevrim içi ve çevrimdışı başkalarının hislerine ve haklarına saygı duymak.</w:t>
      </w:r>
    </w:p>
    <w:p w:rsidR="00000000" w:rsidDel="00000000" w:rsidP="00000000" w:rsidRDefault="00000000" w:rsidRPr="00000000" w14:paraId="0000001F">
      <w:pPr>
        <w:numPr>
          <w:ilvl w:val="1"/>
          <w:numId w:val="11"/>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İşler ters giderse, güvenilir bir yetişkinden yardım istemek ve çevrimiçi güvenlik sorunlarıyla karşılaşan diğer kişileri desteklemek</w:t>
      </w:r>
    </w:p>
    <w:p w:rsidR="00000000" w:rsidDel="00000000" w:rsidP="00000000" w:rsidRDefault="00000000" w:rsidRPr="00000000" w14:paraId="00000020">
      <w:pPr>
        <w:numPr>
          <w:ilvl w:val="1"/>
          <w:numId w:val="11"/>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Kendilerini ve başkalarını çevrimiçi olarak korumak için sorumluluk almak.</w:t>
      </w:r>
    </w:p>
    <w:p w:rsidR="00000000" w:rsidDel="00000000" w:rsidP="00000000" w:rsidRDefault="00000000" w:rsidRPr="00000000" w14:paraId="00000021">
      <w:pPr>
        <w:numPr>
          <w:ilvl w:val="1"/>
          <w:numId w:val="11"/>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Yeni ve gelişmekte olan teknolojilerin getirdiği fırsatlar ve risklerle ilgili olarak kendi bilinci ve öğrenimlerinden sorumlu olmak.</w:t>
      </w:r>
    </w:p>
    <w:p w:rsidR="00000000" w:rsidDel="00000000" w:rsidP="00000000" w:rsidRDefault="00000000" w:rsidRPr="00000000" w14:paraId="00000022">
      <w:pPr>
        <w:numPr>
          <w:ilvl w:val="1"/>
          <w:numId w:val="12"/>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Belli bir teknolojiyi kullanmanın kişisel risklerini değerlendirmek ve bu riskleri sınırlamak için güvenli ve sorumluluk sahibi davranmak.</w:t>
      </w:r>
    </w:p>
    <w:p w:rsidR="00000000" w:rsidDel="00000000" w:rsidP="00000000" w:rsidRDefault="00000000" w:rsidRPr="00000000" w14:paraId="00000023">
      <w:pPr>
        <w:shd w:fill="ffffff" w:val="clear"/>
        <w:spacing w:after="225" w:before="225" w:line="240" w:lineRule="auto"/>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 </w:t>
      </w:r>
      <w:r w:rsidDel="00000000" w:rsidR="00000000" w:rsidRPr="00000000">
        <w:rPr>
          <w:rFonts w:ascii="Helvetica Neue" w:cs="Helvetica Neue" w:eastAsia="Helvetica Neue" w:hAnsi="Helvetica Neue"/>
          <w:b w:val="1"/>
          <w:color w:val="4f5054"/>
          <w:sz w:val="21"/>
          <w:szCs w:val="21"/>
          <w:rtl w:val="0"/>
        </w:rPr>
        <w:t xml:space="preserve">Ebeveynlerin başlıca sorumlulukları şunlardır:</w:t>
      </w:r>
      <w:r w:rsidDel="00000000" w:rsidR="00000000" w:rsidRPr="00000000">
        <w:rPr>
          <w:rtl w:val="0"/>
        </w:rPr>
      </w:r>
    </w:p>
    <w:p w:rsidR="00000000" w:rsidDel="00000000" w:rsidP="00000000" w:rsidRDefault="00000000" w:rsidRPr="00000000" w14:paraId="00000024">
      <w:pPr>
        <w:numPr>
          <w:ilvl w:val="1"/>
          <w:numId w:val="13"/>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Kabul Edilebilir Kullanım Politikalarını okumak, çocuklarını bu politikaya bağlı kalmaya teşvik etmek ve uygun olduğunca kendilerinin de bağlı kalmasını sağlamak.</w:t>
      </w:r>
    </w:p>
    <w:p w:rsidR="00000000" w:rsidDel="00000000" w:rsidP="00000000" w:rsidRDefault="00000000" w:rsidRPr="00000000" w14:paraId="00000025">
      <w:pPr>
        <w:numPr>
          <w:ilvl w:val="1"/>
          <w:numId w:val="13"/>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Çocuklarıyla çevrimiçi güvenlik konularını tartışmak, okulun çevrimiçi güvenlik yaklaşımlarını desteklemek ve evde uygun güvenli çevrimiçi davranışları pekiştirmek.</w:t>
      </w:r>
    </w:p>
    <w:p w:rsidR="00000000" w:rsidDel="00000000" w:rsidP="00000000" w:rsidRDefault="00000000" w:rsidRPr="00000000" w14:paraId="00000026">
      <w:pPr>
        <w:numPr>
          <w:ilvl w:val="1"/>
          <w:numId w:val="13"/>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Teknoloji ve sosyal medyanın güvenli ve uygun kullanımını modellemek.</w:t>
      </w:r>
    </w:p>
    <w:p w:rsidR="00000000" w:rsidDel="00000000" w:rsidP="00000000" w:rsidRDefault="00000000" w:rsidRPr="00000000" w14:paraId="00000027">
      <w:pPr>
        <w:numPr>
          <w:ilvl w:val="1"/>
          <w:numId w:val="13"/>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Davranışlarında, çocuğun çevrimiçi olarak zarar görme tehlikesi altında olduğunu gösteren değişiklikleri belirlemek.</w:t>
      </w:r>
    </w:p>
    <w:p w:rsidR="00000000" w:rsidDel="00000000" w:rsidP="00000000" w:rsidRDefault="00000000" w:rsidRPr="00000000" w14:paraId="00000028">
      <w:pPr>
        <w:numPr>
          <w:ilvl w:val="1"/>
          <w:numId w:val="13"/>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Okulun  çevrimiçi güvenlik politikalarının oluşturulmasına katkıda bulunmak.</w:t>
      </w:r>
    </w:p>
    <w:p w:rsidR="00000000" w:rsidDel="00000000" w:rsidP="00000000" w:rsidRDefault="00000000" w:rsidRPr="00000000" w14:paraId="00000029">
      <w:pPr>
        <w:numPr>
          <w:ilvl w:val="1"/>
          <w:numId w:val="13"/>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Öğrenme platformları ve diğer ağ kaynakları gibi okul sistemlerini güvenli ve uygun bir şekilde kullanmak.</w:t>
      </w:r>
    </w:p>
    <w:p w:rsidR="00000000" w:rsidDel="00000000" w:rsidP="00000000" w:rsidRDefault="00000000" w:rsidRPr="00000000" w14:paraId="0000002A">
      <w:pPr>
        <w:numPr>
          <w:ilvl w:val="1"/>
          <w:numId w:val="13"/>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Yeni ve gelişmekte olan teknolojilerin getirdiği fırsatlar ve risklerle ilgili olarak kendi bilinci ve öğrenimlerinden sorumlu olmak. </w:t>
      </w:r>
    </w:p>
    <w:p w:rsidR="00000000" w:rsidDel="00000000" w:rsidP="00000000" w:rsidRDefault="00000000" w:rsidRPr="00000000" w14:paraId="0000002B">
      <w:pPr>
        <w:numPr>
          <w:ilvl w:val="1"/>
          <w:numId w:val="13"/>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Çevrimiçi İletişim ve Teknolojinin Daha Güvenli Kullanım</w:t>
      </w:r>
    </w:p>
    <w:p w:rsidR="00000000" w:rsidDel="00000000" w:rsidP="00000000" w:rsidRDefault="00000000" w:rsidRPr="00000000" w14:paraId="0000002C">
      <w:pPr>
        <w:numPr>
          <w:ilvl w:val="1"/>
          <w:numId w:val="13"/>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Okul / web sitesinin yönetilmesi</w:t>
      </w:r>
      <w:r w:rsidDel="00000000" w:rsidR="00000000" w:rsidRPr="00000000">
        <w:rPr>
          <w:rtl w:val="0"/>
        </w:rPr>
      </w:r>
    </w:p>
    <w:p w:rsidR="00000000" w:rsidDel="00000000" w:rsidP="00000000" w:rsidRDefault="00000000" w:rsidRPr="00000000" w14:paraId="0000002D">
      <w:pPr>
        <w:numPr>
          <w:ilvl w:val="1"/>
          <w:numId w:val="1"/>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Web sitesinde iletişim bilgileri okul adresi, e-posta ve telefon numarası olacaktır. Personel veya öğrencilerin kişisel bilgileri yayınlanmayacaktır.</w:t>
      </w:r>
    </w:p>
    <w:p w:rsidR="00000000" w:rsidDel="00000000" w:rsidP="00000000" w:rsidRDefault="00000000" w:rsidRPr="00000000" w14:paraId="0000002E">
      <w:pPr>
        <w:numPr>
          <w:ilvl w:val="1"/>
          <w:numId w:val="1"/>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Müdürü yayınlanan çevrimiçi içerik için genel yayın sorumluluğunu alacak ve bilgilerin doğru ve uygun olmasını sağlayacaktır.</w:t>
      </w:r>
    </w:p>
    <w:p w:rsidR="00000000" w:rsidDel="00000000" w:rsidP="00000000" w:rsidRDefault="00000000" w:rsidRPr="00000000" w14:paraId="0000002F">
      <w:pPr>
        <w:numPr>
          <w:ilvl w:val="1"/>
          <w:numId w:val="1"/>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Web sitesi, erişilebilirlik fikri mülkiyet haklarına saygı, gizlilik politikaları ve telif hakkı da dahil olmak üzere okulun yayın yönergelerine uyacaktır.</w:t>
      </w:r>
    </w:p>
    <w:p w:rsidR="00000000" w:rsidDel="00000000" w:rsidP="00000000" w:rsidRDefault="00000000" w:rsidRPr="00000000" w14:paraId="00000030">
      <w:pPr>
        <w:numPr>
          <w:ilvl w:val="1"/>
          <w:numId w:val="1"/>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Spam maillerden korunmak için  e-posta adresleri çevrimiçi olarak dikkatli bir şekilde yayınlanacaktır.</w:t>
      </w:r>
    </w:p>
    <w:p w:rsidR="00000000" w:rsidDel="00000000" w:rsidP="00000000" w:rsidRDefault="00000000" w:rsidRPr="00000000" w14:paraId="00000031">
      <w:pPr>
        <w:numPr>
          <w:ilvl w:val="1"/>
          <w:numId w:val="1"/>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Öğrenci çalışmaları öğrencilerin izniyle ya da ebeveynlerinin izniyle yayınlanacaktır.</w:t>
      </w:r>
    </w:p>
    <w:p w:rsidR="00000000" w:rsidDel="00000000" w:rsidP="00000000" w:rsidRDefault="00000000" w:rsidRPr="00000000" w14:paraId="00000032">
      <w:pPr>
        <w:numPr>
          <w:ilvl w:val="1"/>
          <w:numId w:val="1"/>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web sitesinin yönetici hesabı, uygun bir şekilde güçlü şifreyle şifrelenerek korunacaktır.</w:t>
      </w:r>
    </w:p>
    <w:p w:rsidR="00000000" w:rsidDel="00000000" w:rsidP="00000000" w:rsidRDefault="00000000" w:rsidRPr="00000000" w14:paraId="00000033">
      <w:pPr>
        <w:numPr>
          <w:ilvl w:val="1"/>
          <w:numId w:val="1"/>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çevrimiçi güvenlik dahil olmak üzere, toplumun üyeleri için okul web sitesinde korunma hakkında bilgi gönderecektir.</w:t>
      </w:r>
    </w:p>
    <w:p w:rsidR="00000000" w:rsidDel="00000000" w:rsidP="00000000" w:rsidRDefault="00000000" w:rsidRPr="00000000" w14:paraId="00000034">
      <w:pPr>
        <w:shd w:fill="ffffff" w:val="clear"/>
        <w:spacing w:after="280" w:before="0" w:lineRule="auto"/>
        <w:ind w:left="0" w:firstLine="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Çevrimiçi görüntü ve videolar yayınlama</w:t>
      </w:r>
      <w:r w:rsidDel="00000000" w:rsidR="00000000" w:rsidRPr="00000000">
        <w:rPr>
          <w:rtl w:val="0"/>
        </w:rPr>
      </w:r>
    </w:p>
    <w:p w:rsidR="00000000" w:rsidDel="00000000" w:rsidP="00000000" w:rsidRDefault="00000000" w:rsidRPr="00000000" w14:paraId="00000035">
      <w:pPr>
        <w:numPr>
          <w:ilvl w:val="1"/>
          <w:numId w:val="3"/>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çevrimiçi paylaşılan tüm resimlerin ve videoların okul resim kullanımı politikasına uygun şekilde kullanılmasını sağlayacaktır.</w:t>
      </w:r>
    </w:p>
    <w:p w:rsidR="00000000" w:rsidDel="00000000" w:rsidP="00000000" w:rsidRDefault="00000000" w:rsidRPr="00000000" w14:paraId="00000036">
      <w:pPr>
        <w:numPr>
          <w:ilvl w:val="1"/>
          <w:numId w:val="3"/>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 resimlerin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000000" w:rsidDel="00000000" w:rsidP="00000000" w:rsidRDefault="00000000" w:rsidRPr="00000000" w14:paraId="00000037">
      <w:pPr>
        <w:numPr>
          <w:ilvl w:val="1"/>
          <w:numId w:val="3"/>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Görüntü politikasına uygun olarak, öğrencilerin resimlerinin / videolarının elektronik olarak yayınlanmasından önce her zaman ebeveynlerin yazılı izni alınacaktır.</w:t>
      </w:r>
    </w:p>
    <w:p w:rsidR="00000000" w:rsidDel="00000000" w:rsidP="00000000" w:rsidRDefault="00000000" w:rsidRPr="00000000" w14:paraId="00000038">
      <w:pPr>
        <w:numPr>
          <w:ilvl w:val="1"/>
          <w:numId w:val="3"/>
        </w:numPr>
        <w:shd w:fill="ffffff" w:val="clear"/>
        <w:spacing w:after="280" w:before="0" w:line="24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Öğrenciler, bir video konferans araması veya mesajı hazırlamadan veya cevaplamadan önce bir öğretmenin izin isteyecektir.</w:t>
      </w:r>
    </w:p>
    <w:p w:rsidR="00000000" w:rsidDel="00000000" w:rsidP="00000000" w:rsidRDefault="00000000" w:rsidRPr="00000000" w14:paraId="00000039">
      <w:pPr>
        <w:numPr>
          <w:ilvl w:val="1"/>
          <w:numId w:val="6"/>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Video konferans, öğrencilerin yaşı ve yeteneği için uygun bir şekilde denetlenecek.</w:t>
      </w:r>
    </w:p>
    <w:p w:rsidR="00000000" w:rsidDel="00000000" w:rsidP="00000000" w:rsidRDefault="00000000" w:rsidRPr="00000000" w14:paraId="0000003A">
      <w:pPr>
        <w:numPr>
          <w:ilvl w:val="1"/>
          <w:numId w:val="6"/>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Velilerin rızası, çocuklar video konferans faaliyetlerine katılmadan önce alınacaktır.</w:t>
      </w:r>
    </w:p>
    <w:p w:rsidR="00000000" w:rsidDel="00000000" w:rsidP="00000000" w:rsidRDefault="00000000" w:rsidRPr="00000000" w14:paraId="0000003B">
      <w:pPr>
        <w:numPr>
          <w:ilvl w:val="1"/>
          <w:numId w:val="6"/>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Video konferans, sağlam bir risk değerlendirmesini takiben, resmi ve onaylanmış iletişim kanalları vasıtasıyla gerçekleşecektir</w:t>
      </w:r>
    </w:p>
    <w:p w:rsidR="00000000" w:rsidDel="00000000" w:rsidP="00000000" w:rsidRDefault="00000000" w:rsidRPr="00000000" w14:paraId="0000003C">
      <w:pPr>
        <w:numPr>
          <w:ilvl w:val="1"/>
          <w:numId w:val="6"/>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Sadece ana yöneticilere video konferans yönetim alanlarına veya uzaktan kumanda sayfalarına erişim hakkı verilecektir.</w:t>
      </w:r>
    </w:p>
    <w:p w:rsidR="00000000" w:rsidDel="00000000" w:rsidP="00000000" w:rsidRDefault="00000000" w:rsidRPr="00000000" w14:paraId="0000003D">
      <w:pPr>
        <w:numPr>
          <w:ilvl w:val="1"/>
          <w:numId w:val="6"/>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Eğitimsel video konferans servisleri için özel oturum açma ve şifre bilgileri yalnızca personellere verilecek ve gizli tutulacak.</w:t>
      </w:r>
    </w:p>
    <w:p w:rsidR="00000000" w:rsidDel="00000000" w:rsidP="00000000" w:rsidRDefault="00000000" w:rsidRPr="00000000" w14:paraId="0000003E">
      <w:pPr>
        <w:numPr>
          <w:ilvl w:val="1"/>
          <w:numId w:val="6"/>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Bir video konferans dersi kaydederken, tüm siteler ve katılımcılar tarafından yazılı izin alınacaktır. Konferansın başlangıcında kayıt nedeni belirtilmeli ve video konferans kaydı tüm taraflara açık olmalıdır. Kaydedilen malzemeler güvenli bir şekilde saklanacaktır.</w:t>
      </w:r>
    </w:p>
    <w:p w:rsidR="00000000" w:rsidDel="00000000" w:rsidP="00000000" w:rsidRDefault="00000000" w:rsidRPr="00000000" w14:paraId="0000003F">
      <w:pPr>
        <w:numPr>
          <w:ilvl w:val="0"/>
          <w:numId w:val="2"/>
        </w:numPr>
        <w:shd w:fill="ffffff" w:val="clear"/>
        <w:spacing w:after="0" w:before="0" w:lineRule="auto"/>
        <w:ind w:left="0" w:hanging="360"/>
        <w:rPr>
          <w:rFonts w:ascii="Helvetica Neue" w:cs="Helvetica Neue" w:eastAsia="Helvetica Neue" w:hAnsi="Helvetica Neue"/>
          <w:b w:val="1"/>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İnternetin ve ilgili cihazların uygun ve güvenli derslik kullanımı</w:t>
      </w:r>
    </w:p>
    <w:p w:rsidR="00000000" w:rsidDel="00000000" w:rsidP="00000000" w:rsidRDefault="00000000" w:rsidRPr="00000000" w14:paraId="00000040">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w:t>
      </w:r>
    </w:p>
    <w:p w:rsidR="00000000" w:rsidDel="00000000" w:rsidP="00000000" w:rsidRDefault="00000000" w:rsidRPr="00000000" w14:paraId="00000041">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Okulun  internet erişimi eğitimi geliştirmek ve genişletmek için tasarlanacaktır.</w:t>
      </w:r>
    </w:p>
    <w:p w:rsidR="00000000" w:rsidDel="00000000" w:rsidP="00000000" w:rsidRDefault="00000000" w:rsidRPr="00000000" w14:paraId="00000042">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İnternet erişim seviyeleri müfredat gerekliliklerini ve öğrencilerin yaş ve yeteneklerini yansıtacak şekilde gözden geçirilecektir.</w:t>
      </w:r>
    </w:p>
    <w:p w:rsidR="00000000" w:rsidDel="00000000" w:rsidP="00000000" w:rsidRDefault="00000000" w:rsidRPr="00000000" w14:paraId="00000043">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Çalışanların tüm üyeleri, çocukları korumak için tek başına filtrelemeye güvenmeyeceklerinin farkındadır ve gözetim, sınıf yönetimi ve güvenli ve sorumlu kullanım eğitimi önemlidir.</w:t>
      </w:r>
    </w:p>
    <w:p w:rsidR="00000000" w:rsidDel="00000000" w:rsidP="00000000" w:rsidRDefault="00000000" w:rsidRPr="00000000" w14:paraId="00000044">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İçerik; Öğrencilerin yaşlarına ve yeteneklerine uygun olacaktır.</w:t>
      </w:r>
    </w:p>
    <w:p w:rsidR="00000000" w:rsidDel="00000000" w:rsidP="00000000" w:rsidRDefault="00000000" w:rsidRPr="00000000" w14:paraId="00000045">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Tüm okula ait cihazlar, okulun Kabul Edilebilir Kullanım Politikasına uygun olarak ve uygun güvenlik ve güvenlik önlemleri alınarak kullanılacaktır.</w:t>
      </w:r>
    </w:p>
    <w:p w:rsidR="00000000" w:rsidDel="00000000" w:rsidP="00000000" w:rsidRDefault="00000000" w:rsidRPr="00000000" w14:paraId="00000046">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Personel üyeleri, web sitelerini, araçlarını ve uygulamalarını sınıfta kullanmadan önce veya evde kullanmayı önerirken daima değerlendirecektir.</w:t>
      </w:r>
    </w:p>
    <w:p w:rsidR="00000000" w:rsidDel="00000000" w:rsidP="00000000" w:rsidRDefault="00000000" w:rsidRPr="00000000" w14:paraId="00000047">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Öğrenciler, bilginin konumlanması, alınması ve değerlendirilmesi becerileri de dahil olmak üzere, İnternette araştırmada etkili kullanımı konusunda eğitilecektir.</w:t>
      </w:r>
    </w:p>
    <w:p w:rsidR="00000000" w:rsidDel="00000000" w:rsidP="00000000" w:rsidRDefault="00000000" w:rsidRPr="00000000" w14:paraId="00000048">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personelin ve öğrencilerin İnternet´ten türetilen materyallerin telif hakkı yasalarına uygun olmasını ve bilgi kaynaklarını kabul etmesini sağlayacaktır.</w:t>
      </w:r>
    </w:p>
    <w:p w:rsidR="00000000" w:rsidDel="00000000" w:rsidP="00000000" w:rsidRDefault="00000000" w:rsidRPr="00000000" w14:paraId="00000049">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Öğrencilere, okudukları veya gösterilen bilgilerin doğruluğunu kabul etmeden önce eleştirel düşünmeleri öğretilecektir.</w:t>
      </w:r>
    </w:p>
    <w:p w:rsidR="00000000" w:rsidDel="00000000" w:rsidP="00000000" w:rsidRDefault="00000000" w:rsidRPr="00000000" w14:paraId="0000004A">
      <w:pPr>
        <w:numPr>
          <w:ilvl w:val="0"/>
          <w:numId w:val="2"/>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Çevrimiçi materyallerin değerlendirilmesi, her konuda öğretme ve öğrenmenin bir parçasıdır ve müfredatta bir bütün olarak görülür.</w:t>
      </w:r>
    </w:p>
    <w:p w:rsidR="00000000" w:rsidDel="00000000" w:rsidP="00000000" w:rsidRDefault="00000000" w:rsidRPr="00000000" w14:paraId="0000004B">
      <w:pPr>
        <w:numPr>
          <w:ilvl w:val="0"/>
          <w:numId w:val="2"/>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öğrencileri ve çalışanlarımızın güvenli ve gizli bir ortamda iletişim kurmalarını ve işbirliği yapmalarını sağlamak için interneti kullanmaktadır. </w:t>
      </w:r>
    </w:p>
    <w:p w:rsidR="00000000" w:rsidDel="00000000" w:rsidP="00000000" w:rsidRDefault="00000000" w:rsidRPr="00000000" w14:paraId="0000004C">
      <w:pPr>
        <w:numPr>
          <w:ilvl w:val="0"/>
          <w:numId w:val="4"/>
        </w:numPr>
        <w:shd w:fill="ffffff" w:val="clear"/>
        <w:spacing w:after="0" w:before="28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Öğrencilerin Kişisel Cihazların ve Cep Telefonlarının Kullanımı</w:t>
      </w:r>
      <w:r w:rsidDel="00000000" w:rsidR="00000000" w:rsidRPr="00000000">
        <w:rPr>
          <w:rtl w:val="0"/>
        </w:rPr>
      </w:r>
    </w:p>
    <w:p w:rsidR="00000000" w:rsidDel="00000000" w:rsidP="00000000" w:rsidRDefault="00000000" w:rsidRPr="00000000" w14:paraId="0000004D">
      <w:pPr>
        <w:numPr>
          <w:ilvl w:val="1"/>
          <w:numId w:val="4"/>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Öğrencilerimiz kişisel cep telefonlarını okula getiremezler .Eğitim amaçlı kullanılacak ise öğretmenin sorumluluğunda ve gözetiminde kullanılabilir.öğrenciler proje ve çalışmalar için okul bilgisayarını ve internetini kullanabilir.</w:t>
      </w:r>
    </w:p>
    <w:p w:rsidR="00000000" w:rsidDel="00000000" w:rsidP="00000000" w:rsidRDefault="00000000" w:rsidRPr="00000000" w14:paraId="0000004E">
      <w:pPr>
        <w:numPr>
          <w:ilvl w:val="1"/>
          <w:numId w:val="4"/>
        </w:numPr>
        <w:shd w:fill="ffffff" w:val="clear"/>
        <w:spacing w:after="0" w:before="0" w:lineRule="auto"/>
        <w:ind w:left="0" w:hanging="360"/>
        <w:rPr>
          <w:rFonts w:ascii="Helvetica Neue" w:cs="Helvetica Neue" w:eastAsia="Helvetica Neue" w:hAnsi="Helvetica Neue"/>
          <w:color w:val="4f5054"/>
          <w:sz w:val="21"/>
          <w:szCs w:val="21"/>
          <w:u w:val="none"/>
        </w:rPr>
      </w:pPr>
      <w:r w:rsidDel="00000000" w:rsidR="00000000" w:rsidRPr="00000000">
        <w:rPr>
          <w:rFonts w:ascii="Helvetica Neue" w:cs="Helvetica Neue" w:eastAsia="Helvetica Neue" w:hAnsi="Helvetica Neue"/>
          <w:color w:val="4f5054"/>
          <w:sz w:val="21"/>
          <w:szCs w:val="21"/>
          <w:rtl w:val="0"/>
        </w:rPr>
        <w:t xml:space="preserve">Telefon getirdiği tespit edilen öğrenci nin telefonu alınır ve velisine teslim edilir ve disiplin kurulu kararıyla toplum hizmeti çalışması yaptırılır.Olayın tekrarında disiplin kuruluna sevk edilir.</w:t>
      </w:r>
    </w:p>
    <w:p w:rsidR="00000000" w:rsidDel="00000000" w:rsidP="00000000" w:rsidRDefault="00000000" w:rsidRPr="00000000" w14:paraId="0000004F">
      <w:pPr>
        <w:numPr>
          <w:ilvl w:val="0"/>
          <w:numId w:val="5"/>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Bir öğrenci ebeveynlerini arama gereği duyduğunda, okul telefonunu kullanmasına izin verilecektir.</w:t>
      </w:r>
    </w:p>
    <w:p w:rsidR="00000000" w:rsidDel="00000000" w:rsidP="00000000" w:rsidRDefault="00000000" w:rsidRPr="00000000" w14:paraId="00000050">
      <w:pPr>
        <w:numPr>
          <w:ilvl w:val="0"/>
          <w:numId w:val="5"/>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Ebeveynlerin okul saatlerinde cep telefonuyla çocuklarıyla iletişim kurmamaları, okul idaresine başvurmaları önerilir. İstisnai durumlarda öğretmenin onayladığı şekilde istisnalara izin verilebilir.</w:t>
      </w:r>
    </w:p>
    <w:p w:rsidR="00000000" w:rsidDel="00000000" w:rsidP="00000000" w:rsidRDefault="00000000" w:rsidRPr="00000000" w14:paraId="00000051">
      <w:pPr>
        <w:numPr>
          <w:ilvl w:val="0"/>
          <w:numId w:val="5"/>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Öğrenciler, telefon numaralarını yalnızca güvenilir arkadaşlarına ve aile üyelerine vermelidirler.</w:t>
      </w:r>
    </w:p>
    <w:p w:rsidR="00000000" w:rsidDel="00000000" w:rsidP="00000000" w:rsidRDefault="00000000" w:rsidRPr="00000000" w14:paraId="00000052">
      <w:pPr>
        <w:numPr>
          <w:ilvl w:val="0"/>
          <w:numId w:val="7"/>
        </w:numPr>
        <w:shd w:fill="ffffff" w:val="clear"/>
        <w:spacing w:after="0" w:before="28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Personelin kişisel cihazlar ve cep telefonları kullanımı</w:t>
      </w:r>
      <w:r w:rsidDel="00000000" w:rsidR="00000000" w:rsidRPr="00000000">
        <w:rPr>
          <w:rtl w:val="0"/>
        </w:rPr>
      </w:r>
    </w:p>
    <w:p w:rsidR="00000000" w:rsidDel="00000000" w:rsidP="00000000" w:rsidRDefault="00000000" w:rsidRPr="00000000" w14:paraId="00000053">
      <w:pPr>
        <w:numPr>
          <w:ilvl w:val="1"/>
          <w:numId w:val="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Personel herhangi bir kişisel cihazı doğrudan çocuklarla kullanmaz ve ders / eğitim etkinlikleri sırasında yalnızca okul tarafından sağlanan ekipmanı kullanır. </w:t>
      </w:r>
    </w:p>
    <w:p w:rsidR="00000000" w:rsidDel="00000000" w:rsidP="00000000" w:rsidRDefault="00000000" w:rsidRPr="00000000" w14:paraId="00000054">
      <w:pPr>
        <w:numPr>
          <w:ilvl w:val="1"/>
          <w:numId w:val="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Personel, kişisel telefonların ve cihazların herhangi bir şekilde kullanımının daima veri koruma ve ilgili okul politikası ve prosedürleri uyarınca yerine getirilmesini sağlayacaktır</w:t>
      </w:r>
    </w:p>
    <w:p w:rsidR="00000000" w:rsidDel="00000000" w:rsidP="00000000" w:rsidRDefault="00000000" w:rsidRPr="00000000" w14:paraId="00000055">
      <w:pPr>
        <w:numPr>
          <w:ilvl w:val="1"/>
          <w:numId w:val="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Personel kişisel cep telefonları ve cihazları ders saatlerinde kapatılıp / sessiz moda geçirilir.</w:t>
      </w:r>
    </w:p>
    <w:p w:rsidR="00000000" w:rsidDel="00000000" w:rsidP="00000000" w:rsidRDefault="00000000" w:rsidRPr="00000000" w14:paraId="00000056">
      <w:pPr>
        <w:numPr>
          <w:ilvl w:val="1"/>
          <w:numId w:val="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Bluetooth veya diğer iletişim biçimleri ders saatlerinde "gizlenmiş" veya kapalı olmalıdır.</w:t>
      </w:r>
    </w:p>
    <w:p w:rsidR="00000000" w:rsidDel="00000000" w:rsidP="00000000" w:rsidRDefault="00000000" w:rsidRPr="00000000" w14:paraId="00000057">
      <w:pPr>
        <w:numPr>
          <w:ilvl w:val="1"/>
          <w:numId w:val="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Bir personelin, bir cep telefonuna veya kişisel bir cihaza kaydedilen veya saklanan yasadışı içeriğe sahip olduğu veya ceza gerektiren bir suç işlemiş olması durumunda, polise ulaşılacaktır.</w:t>
      </w:r>
    </w:p>
    <w:p w:rsidR="00000000" w:rsidDel="00000000" w:rsidP="00000000" w:rsidRDefault="00000000" w:rsidRPr="00000000" w14:paraId="00000058">
      <w:pPr>
        <w:numPr>
          <w:ilvl w:val="1"/>
          <w:numId w:val="7"/>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Personelin cep telefonunu veya cihazlarını kişisel olarak kullanmalarını içeren herhangi bir iddiaya okul yönetim politikasını izleyerek yanıt verilecektir. </w:t>
      </w:r>
    </w:p>
    <w:p w:rsidR="00000000" w:rsidDel="00000000" w:rsidP="00000000" w:rsidRDefault="00000000" w:rsidRPr="00000000" w14:paraId="00000059">
      <w:pPr>
        <w:numPr>
          <w:ilvl w:val="0"/>
          <w:numId w:val="14"/>
        </w:numPr>
        <w:shd w:fill="ffffff" w:val="clear"/>
        <w:spacing w:after="0" w:before="28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Ziyaretçilerin kişisel cihazların ve cep telefonlarının kullanılması</w:t>
      </w:r>
      <w:r w:rsidDel="00000000" w:rsidR="00000000" w:rsidRPr="00000000">
        <w:rPr>
          <w:rtl w:val="0"/>
        </w:rPr>
      </w:r>
    </w:p>
    <w:p w:rsidR="00000000" w:rsidDel="00000000" w:rsidP="00000000" w:rsidRDefault="00000000" w:rsidRPr="00000000" w14:paraId="0000005A">
      <w:pPr>
        <w:numPr>
          <w:ilvl w:val="1"/>
          <w:numId w:val="14"/>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Ebeveynler ve ziyaretçiler, okulun kabul edilebilir kullanım politikasına uygun olarak cep telefonlarını ve kişisel cihazları kullanmalıdır.</w:t>
      </w:r>
    </w:p>
    <w:p w:rsidR="00000000" w:rsidDel="00000000" w:rsidP="00000000" w:rsidRDefault="00000000" w:rsidRPr="00000000" w14:paraId="0000005B">
      <w:pPr>
        <w:numPr>
          <w:ilvl w:val="1"/>
          <w:numId w:val="14"/>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Arial" w:cs="Arial" w:eastAsia="Arial" w:hAnsi="Arial"/>
          <w:color w:val="7b868f"/>
          <w:sz w:val="21"/>
          <w:szCs w:val="21"/>
          <w:rtl w:val="0"/>
        </w:rPr>
        <w:t xml:space="preserve">Ziyaretçilerin ve ebeveynlerin okul içerisinde öğrencilere yönelik fotoğraf veya video çekmesi kabul edilemez. Bu nedenle gerekli uyarılar yapılır.</w:t>
      </w:r>
    </w:p>
    <w:p w:rsidR="00000000" w:rsidDel="00000000" w:rsidP="00000000" w:rsidRDefault="00000000" w:rsidRPr="00000000" w14:paraId="0000005C">
      <w:pPr>
        <w:numPr>
          <w:ilvl w:val="1"/>
          <w:numId w:val="14"/>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ziyaretçilere kullanım beklentilerini bildirmek için uygun tabela ve bilgileri sağlayacak ve sunacaktır.</w:t>
      </w:r>
    </w:p>
    <w:p w:rsidR="00000000" w:rsidDel="00000000" w:rsidP="00000000" w:rsidRDefault="00000000" w:rsidRPr="00000000" w14:paraId="0000005D">
      <w:pPr>
        <w:numPr>
          <w:ilvl w:val="1"/>
          <w:numId w:val="14"/>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 </w:t>
      </w:r>
      <w:r w:rsidDel="00000000" w:rsidR="00000000" w:rsidRPr="00000000">
        <w:rPr>
          <w:rFonts w:ascii="Helvetica Neue" w:cs="Helvetica Neue" w:eastAsia="Helvetica Neue" w:hAnsi="Helvetica Neue"/>
          <w:b w:val="1"/>
          <w:color w:val="4f5054"/>
          <w:sz w:val="21"/>
          <w:szCs w:val="21"/>
          <w:rtl w:val="0"/>
        </w:rPr>
        <w:t xml:space="preserve"> Öğrencilerin  katılımı ve eğitimi</w:t>
      </w:r>
      <w:r w:rsidDel="00000000" w:rsidR="00000000" w:rsidRPr="00000000">
        <w:rPr>
          <w:rtl w:val="0"/>
        </w:rPr>
      </w:r>
    </w:p>
    <w:p w:rsidR="00000000" w:rsidDel="00000000" w:rsidP="00000000" w:rsidRDefault="00000000" w:rsidRPr="00000000" w14:paraId="0000005E">
      <w:pPr>
        <w:numPr>
          <w:ilvl w:val="1"/>
          <w:numId w:val="15"/>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Öğrenciler, Kabul Edilebilir Kullanım Politikasını, yaşlarına ve yeteneklerine uygun bir şekilde okumak ve anlamak için desteklenecektir.</w:t>
      </w:r>
    </w:p>
    <w:p w:rsidR="00000000" w:rsidDel="00000000" w:rsidP="00000000" w:rsidRDefault="00000000" w:rsidRPr="00000000" w14:paraId="0000005F">
      <w:pPr>
        <w:numPr>
          <w:ilvl w:val="1"/>
          <w:numId w:val="15"/>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Tüm kullanıcılara ağ ve internet kullanımının izleneceği bildirilecektir.</w:t>
      </w:r>
    </w:p>
    <w:p w:rsidR="00000000" w:rsidDel="00000000" w:rsidP="00000000" w:rsidRDefault="00000000" w:rsidRPr="00000000" w14:paraId="00000060">
      <w:pPr>
        <w:numPr>
          <w:ilvl w:val="1"/>
          <w:numId w:val="15"/>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Kabul Edilebilir Kullanım beklentileri ve Posterler, Internet erişimi olan tüm odalarda yayınlanacaktır.</w:t>
      </w:r>
    </w:p>
    <w:p w:rsidR="00000000" w:rsidDel="00000000" w:rsidP="00000000" w:rsidRDefault="00000000" w:rsidRPr="00000000" w14:paraId="00000061">
      <w:pPr>
        <w:numPr>
          <w:ilvl w:val="1"/>
          <w:numId w:val="15"/>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İnternetin ve teknolojinin güvenli ve sorumlu kullanımı, müfredatta ve tüm konularda güçlenecektir.</w:t>
      </w:r>
    </w:p>
    <w:p w:rsidR="00000000" w:rsidDel="00000000" w:rsidP="00000000" w:rsidRDefault="00000000" w:rsidRPr="00000000" w14:paraId="00000062">
      <w:pPr>
        <w:numPr>
          <w:ilvl w:val="1"/>
          <w:numId w:val="15"/>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Dışarıdan destek, okulların dahili çevrimiçi güvenlik (e-Güvenlik) eğitim yaklaşımlarını tamamlamak ve desteklemek için kullanılacaktır.</w:t>
      </w:r>
    </w:p>
    <w:p w:rsidR="00000000" w:rsidDel="00000000" w:rsidP="00000000" w:rsidRDefault="00000000" w:rsidRPr="00000000" w14:paraId="00000063">
      <w:pPr>
        <w:numPr>
          <w:ilvl w:val="1"/>
          <w:numId w:val="15"/>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öğrencilerin teknolojiyi olumlu şekilde kullandıklarını ödüllendirecektir.</w:t>
      </w:r>
    </w:p>
    <w:p w:rsidR="00000000" w:rsidDel="00000000" w:rsidP="00000000" w:rsidRDefault="00000000" w:rsidRPr="00000000" w14:paraId="00000064">
      <w:pPr>
        <w:numPr>
          <w:ilvl w:val="1"/>
          <w:numId w:val="15"/>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öğrencilerin ihtiyaçlarına uygun olarak çevrimiçi güvenliği geliştirmek için akran eğitimini uygulayacaktır. </w:t>
      </w:r>
    </w:p>
    <w:p w:rsidR="00000000" w:rsidDel="00000000" w:rsidP="00000000" w:rsidRDefault="00000000" w:rsidRPr="00000000" w14:paraId="00000065">
      <w:pPr>
        <w:numPr>
          <w:ilvl w:val="0"/>
          <w:numId w:val="16"/>
        </w:numPr>
        <w:shd w:fill="ffffff" w:val="clear"/>
        <w:spacing w:after="0" w:before="28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Personelin katılımı ve eğitimi</w:t>
      </w:r>
      <w:r w:rsidDel="00000000" w:rsidR="00000000" w:rsidRPr="00000000">
        <w:rPr>
          <w:rtl w:val="0"/>
        </w:rPr>
      </w:r>
    </w:p>
    <w:p w:rsidR="00000000" w:rsidDel="00000000" w:rsidP="00000000" w:rsidRDefault="00000000" w:rsidRPr="00000000" w14:paraId="00000066">
      <w:pPr>
        <w:numPr>
          <w:ilvl w:val="1"/>
          <w:numId w:val="16"/>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Çevrimiçi güvenlik (e-Güvenlik) politikası, tüm çalışanların katılımı için resmi olarak sağlanacak ve tartışılacak ve korunma sorumluluğumuzun bir parçası olarak güçlendirilecek ve vurgulanacaktır.</w:t>
      </w:r>
    </w:p>
    <w:p w:rsidR="00000000" w:rsidDel="00000000" w:rsidP="00000000" w:rsidRDefault="00000000" w:rsidRPr="00000000" w14:paraId="00000067">
      <w:pPr>
        <w:numPr>
          <w:ilvl w:val="1"/>
          <w:numId w:val="16"/>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000000" w:rsidDel="00000000" w:rsidP="00000000" w:rsidRDefault="00000000" w:rsidRPr="00000000" w14:paraId="00000068">
      <w:pPr>
        <w:numPr>
          <w:ilvl w:val="1"/>
          <w:numId w:val="16"/>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çalışanların öğrencilerin yaşlarına ve yeteneklerine göre kullanması gereken yararlı çevrimiçi araçları seçecektir</w:t>
      </w:r>
    </w:p>
    <w:p w:rsidR="00000000" w:rsidDel="00000000" w:rsidP="00000000" w:rsidRDefault="00000000" w:rsidRPr="00000000" w14:paraId="00000069">
      <w:pPr>
        <w:numPr>
          <w:ilvl w:val="0"/>
          <w:numId w:val="17"/>
        </w:numPr>
        <w:shd w:fill="ffffff" w:val="clear"/>
        <w:spacing w:after="0" w:before="28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Ebeveynlerin katılımı ve eğitimi</w:t>
      </w:r>
      <w:r w:rsidDel="00000000" w:rsidR="00000000" w:rsidRPr="00000000">
        <w:rPr>
          <w:rtl w:val="0"/>
        </w:rPr>
      </w:r>
    </w:p>
    <w:p w:rsidR="00000000" w:rsidDel="00000000" w:rsidP="00000000" w:rsidRDefault="00000000" w:rsidRPr="00000000" w14:paraId="0000006A">
      <w:pPr>
        <w:numPr>
          <w:ilvl w:val="1"/>
          <w:numId w:val="1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Okulumuz, çocukların internetin ve dijital teknolojinin güvenilir ve sorumlu kullanıcıları olabilmesi için ana-babaların oynayacakları önemli bir role sahip olduklarını kabul eder.</w:t>
      </w:r>
    </w:p>
    <w:p w:rsidR="00000000" w:rsidDel="00000000" w:rsidP="00000000" w:rsidRDefault="00000000" w:rsidRPr="00000000" w14:paraId="0000006B">
      <w:pPr>
        <w:numPr>
          <w:ilvl w:val="1"/>
          <w:numId w:val="1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Ebeveynlerin dikkatleri, okul açıklamaları ve okul web sitesinde okul çevrimiçi güvenlik (e-Güvenlik) politikasına ve beklentilerine yönelecektir.</w:t>
      </w:r>
    </w:p>
    <w:p w:rsidR="00000000" w:rsidDel="00000000" w:rsidP="00000000" w:rsidRDefault="00000000" w:rsidRPr="00000000" w14:paraId="0000006C">
      <w:pPr>
        <w:numPr>
          <w:ilvl w:val="1"/>
          <w:numId w:val="1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Okullarımızın bir parçası olarak ebeveynlerin çevrimiçi güvenlik bilgilerini okumaları istenecektir.</w:t>
      </w:r>
    </w:p>
    <w:p w:rsidR="00000000" w:rsidDel="00000000" w:rsidP="00000000" w:rsidRDefault="00000000" w:rsidRPr="00000000" w14:paraId="0000006D">
      <w:pPr>
        <w:numPr>
          <w:ilvl w:val="1"/>
          <w:numId w:val="1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Ebeveynler, Okula Kabul Edilebilir Kullanım Politikası´nı okumaya ve çocuklarıyla etkilerini tartışmaya teşvik edilecektir.</w:t>
      </w:r>
    </w:p>
    <w:p w:rsidR="00000000" w:rsidDel="00000000" w:rsidP="00000000" w:rsidRDefault="00000000" w:rsidRPr="00000000" w14:paraId="0000006E">
      <w:pPr>
        <w:numPr>
          <w:ilvl w:val="1"/>
          <w:numId w:val="1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Çevrimiçi güvenlik konusundaki ebeveynler için bilgi ve rehberlik, ebeveynlere çeşitli biçimlerde sunulacaktır. </w:t>
      </w:r>
    </w:p>
    <w:p w:rsidR="00000000" w:rsidDel="00000000" w:rsidP="00000000" w:rsidRDefault="00000000" w:rsidRPr="00000000" w14:paraId="0000006F">
      <w:pPr>
        <w:numPr>
          <w:ilvl w:val="1"/>
          <w:numId w:val="17"/>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b w:val="1"/>
          <w:color w:val="4f5054"/>
          <w:sz w:val="21"/>
          <w:szCs w:val="21"/>
          <w:rtl w:val="0"/>
        </w:rPr>
        <w:t xml:space="preserve">Çevrimiçi Olaylara ve Koruma sorunlarına yanıt verme</w:t>
      </w:r>
      <w:r w:rsidDel="00000000" w:rsidR="00000000" w:rsidRPr="00000000">
        <w:rPr>
          <w:rtl w:val="0"/>
        </w:rPr>
      </w:r>
    </w:p>
    <w:p w:rsidR="00000000" w:rsidDel="00000000" w:rsidP="00000000" w:rsidRDefault="00000000" w:rsidRPr="00000000" w14:paraId="00000070">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Okulun tüm üyeleri, cinsel içerikli mesajlaşma, çevrimiçi / siber zorbalık vb. dahil olmak üzere karşılaşılabilecek çevrimiçi risklerin çeşitliliğinden haberdar edilecektir. Bu, öğrencilere yönelik personel eğitimi ve eğitim yaklaşımları içerisinde vurgulanacaktır.</w:t>
      </w:r>
    </w:p>
    <w:p w:rsidR="00000000" w:rsidDel="00000000" w:rsidP="00000000" w:rsidRDefault="00000000" w:rsidRPr="00000000" w14:paraId="00000071">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Okulun tüm üyeleri, filtreleme, cinsel içerikli mesajlaşma, siber zorbalık, yasadışı içerik ihlali vb. gibi çevrimiçi güvenlik (e-Güvenlik) endişelerini bildirme prosedürü hakkında bilgilendirilecektir.</w:t>
      </w:r>
    </w:p>
    <w:p w:rsidR="00000000" w:rsidDel="00000000" w:rsidP="00000000" w:rsidRDefault="00000000" w:rsidRPr="00000000" w14:paraId="00000072">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Personelin yanlış kullanımı ile ilgili herhangi bir şikayet okul müdürüne yönlendirilecektir</w:t>
      </w:r>
    </w:p>
    <w:p w:rsidR="00000000" w:rsidDel="00000000" w:rsidP="00000000" w:rsidRDefault="00000000" w:rsidRPr="00000000" w14:paraId="00000073">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şikayet prosedürü öğrencilere, velilere ve personele bildirilecektir.</w:t>
      </w:r>
    </w:p>
    <w:p w:rsidR="00000000" w:rsidDel="00000000" w:rsidP="00000000" w:rsidRDefault="00000000" w:rsidRPr="00000000" w14:paraId="00000074">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Şikayet ve ihbar prosedürü personele bildirilecektir.</w:t>
      </w:r>
    </w:p>
    <w:p w:rsidR="00000000" w:rsidDel="00000000" w:rsidP="00000000" w:rsidRDefault="00000000" w:rsidRPr="00000000" w14:paraId="00000075">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Okulun tüm üyeleri, gizliliğin öneminden ve endişeleri bildirmek için resmi okul usullerine uyma ihtiyacından haberdar olmalıdırlar.</w:t>
      </w:r>
    </w:p>
    <w:p w:rsidR="00000000" w:rsidDel="00000000" w:rsidP="00000000" w:rsidRDefault="00000000" w:rsidRPr="00000000" w14:paraId="00000076">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000000" w:rsidDel="00000000" w:rsidP="00000000" w:rsidRDefault="00000000" w:rsidRPr="00000000" w14:paraId="00000077">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çevrimiçi güvenlik (e-Güvenlik) olaylarını, uygun olduğunda, okul disiplini / davranış politikasına uygun olarak yönetir.</w:t>
      </w:r>
    </w:p>
    <w:p w:rsidR="00000000" w:rsidDel="00000000" w:rsidP="00000000" w:rsidRDefault="00000000" w:rsidRPr="00000000" w14:paraId="00000078">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Okul, ebeveynlere, ihtiyaç duyulduğunda bunlarla ilgili endişeleri bildirir.</w:t>
      </w:r>
    </w:p>
    <w:p w:rsidR="00000000" w:rsidDel="00000000" w:rsidP="00000000" w:rsidRDefault="00000000" w:rsidRPr="00000000" w14:paraId="00000079">
      <w:pPr>
        <w:numPr>
          <w:ilvl w:val="1"/>
          <w:numId w:val="18"/>
        </w:numPr>
        <w:shd w:fill="ffffff" w:val="clear"/>
        <w:spacing w:after="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Herhangi bir soruşturma tamamlandıktan sonra okul bilgi alacak, öğrenilen dersleri belirleyecek ve değişiklikleri gerektiği gibi uygulayacaktır.</w:t>
      </w:r>
    </w:p>
    <w:p w:rsidR="00000000" w:rsidDel="00000000" w:rsidP="00000000" w:rsidRDefault="00000000" w:rsidRPr="00000000" w14:paraId="0000007A">
      <w:pPr>
        <w:numPr>
          <w:ilvl w:val="1"/>
          <w:numId w:val="18"/>
        </w:numPr>
        <w:shd w:fill="ffffff" w:val="clear"/>
        <w:spacing w:after="280" w:before="0" w:lineRule="auto"/>
        <w:ind w:left="0" w:hanging="360"/>
        <w:rPr>
          <w:rFonts w:ascii="Helvetica Neue" w:cs="Helvetica Neue" w:eastAsia="Helvetica Neue" w:hAnsi="Helvetica Neue"/>
          <w:color w:val="4f5054"/>
          <w:sz w:val="21"/>
          <w:szCs w:val="21"/>
        </w:rPr>
      </w:pPr>
      <w:r w:rsidDel="00000000" w:rsidR="00000000" w:rsidRPr="00000000">
        <w:rPr>
          <w:rFonts w:ascii="Helvetica Neue" w:cs="Helvetica Neue" w:eastAsia="Helvetica Neue" w:hAnsi="Helvetica Neue"/>
          <w:color w:val="4f5054"/>
          <w:sz w:val="21"/>
          <w:szCs w:val="21"/>
          <w:rtl w:val="0"/>
        </w:rPr>
        <w:t xml:space="preserve">Sorunları çözmek için ebeveynlerin ve çocukların okulla ortak çalışması gerekir.</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pPr>
      <w:r w:rsidDel="00000000" w:rsidR="00000000" w:rsidRPr="00000000">
        <w:rPr>
          <w:rtl w:val="0"/>
        </w:rPr>
        <w:t xml:space="preserve">                                                                                                                                              Alim TURGUT</w:t>
      </w:r>
    </w:p>
    <w:p w:rsidR="00000000" w:rsidDel="00000000" w:rsidP="00000000" w:rsidRDefault="00000000" w:rsidRPr="00000000" w14:paraId="0000007D">
      <w:pPr>
        <w:rPr/>
      </w:pPr>
      <w:r w:rsidDel="00000000" w:rsidR="00000000" w:rsidRPr="00000000">
        <w:rPr>
          <w:rtl w:val="0"/>
        </w:rPr>
        <w:t xml:space="preserve">                                                                                                                                                OKUL MÜDÜRÜ</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6"/>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7"/>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8"/>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9"/>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01+QKg4+j5wfN0H9phOZtlZLaQ==">AMUW2mXxQ5ZjJDyvV1RnC6nck1ndF2wKuTjf4SNLiXDTNKwahQRCeOGmBMGH/mojcjAAj6hBCELd1S07MX/z4lGaO3XqQJ4GIVMWHkID4H3qpdTnfLrbQSeksQ3wFAq4KMkNcV0FjIMdRSCXLwS4gnfKHrXKZEBvcA==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2020-01-09T07:46:00Z</dcterms:created>
  <dc:creator>pc</dc:creator>
</cp:coreProperties>
</file>